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1D" w:rsidRDefault="009B5605" w:rsidP="00B971EB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28"/>
          <w:szCs w:val="28"/>
          <w:lang w:val="uk-UA"/>
        </w:rPr>
      </w:pPr>
      <w:r w:rsidRPr="0093338D">
        <w:rPr>
          <w:b/>
          <w:color w:val="333333"/>
          <w:sz w:val="28"/>
          <w:szCs w:val="28"/>
          <w:lang w:val="uk-UA"/>
        </w:rPr>
        <w:t>І</w:t>
      </w:r>
      <w:r w:rsidR="0039701D" w:rsidRPr="0093338D">
        <w:rPr>
          <w:b/>
          <w:color w:val="333333"/>
          <w:sz w:val="28"/>
          <w:szCs w:val="28"/>
          <w:lang w:val="uk-UA"/>
        </w:rPr>
        <w:t>нформаці</w:t>
      </w:r>
      <w:r w:rsidRPr="0093338D">
        <w:rPr>
          <w:b/>
          <w:color w:val="333333"/>
          <w:sz w:val="28"/>
          <w:szCs w:val="28"/>
          <w:lang w:val="uk-UA"/>
        </w:rPr>
        <w:t>я</w:t>
      </w:r>
      <w:r w:rsidR="0039701D" w:rsidRPr="0093338D">
        <w:rPr>
          <w:b/>
          <w:color w:val="333333"/>
          <w:sz w:val="28"/>
          <w:szCs w:val="28"/>
          <w:lang w:val="uk-UA"/>
        </w:rPr>
        <w:t xml:space="preserve"> </w:t>
      </w:r>
    </w:p>
    <w:p w:rsidR="0093338D" w:rsidRPr="0093338D" w:rsidRDefault="0093338D" w:rsidP="00B971EB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28"/>
          <w:szCs w:val="28"/>
          <w:lang w:val="uk-UA"/>
        </w:rPr>
      </w:pPr>
    </w:p>
    <w:p w:rsidR="00B971EB" w:rsidRPr="0093338D" w:rsidRDefault="0093338D" w:rsidP="0093338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i/>
          <w:color w:val="333333"/>
          <w:sz w:val="28"/>
          <w:szCs w:val="28"/>
          <w:lang w:val="uk-UA"/>
        </w:rPr>
      </w:pPr>
      <w:bookmarkStart w:id="0" w:name="_GoBack"/>
      <w:bookmarkEnd w:id="0"/>
      <w:proofErr w:type="spellStart"/>
      <w:r w:rsidRPr="0093338D">
        <w:rPr>
          <w:sz w:val="28"/>
          <w:szCs w:val="28"/>
        </w:rPr>
        <w:t>Відповідно</w:t>
      </w:r>
      <w:proofErr w:type="spellEnd"/>
      <w:r w:rsidRPr="0093338D">
        <w:rPr>
          <w:sz w:val="28"/>
          <w:szCs w:val="28"/>
        </w:rPr>
        <w:t xml:space="preserve"> до </w:t>
      </w:r>
      <w:proofErr w:type="spellStart"/>
      <w:r w:rsidRPr="0093338D">
        <w:rPr>
          <w:sz w:val="28"/>
          <w:szCs w:val="28"/>
        </w:rPr>
        <w:t>вимог</w:t>
      </w:r>
      <w:proofErr w:type="spellEnd"/>
      <w:r w:rsidRPr="0093338D">
        <w:rPr>
          <w:sz w:val="28"/>
          <w:szCs w:val="28"/>
        </w:rPr>
        <w:t xml:space="preserve"> </w:t>
      </w:r>
      <w:proofErr w:type="spellStart"/>
      <w:r w:rsidRPr="0093338D">
        <w:rPr>
          <w:sz w:val="28"/>
          <w:szCs w:val="28"/>
        </w:rPr>
        <w:t>пунктів</w:t>
      </w:r>
      <w:proofErr w:type="spellEnd"/>
      <w:r w:rsidRPr="0093338D">
        <w:rPr>
          <w:sz w:val="28"/>
          <w:szCs w:val="28"/>
        </w:rPr>
        <w:t xml:space="preserve"> 59</w:t>
      </w:r>
      <w:r w:rsidRPr="0093338D">
        <w:rPr>
          <w:sz w:val="28"/>
          <w:szCs w:val="28"/>
          <w:vertAlign w:val="superscript"/>
        </w:rPr>
        <w:t>1</w:t>
      </w:r>
      <w:r w:rsidRPr="0093338D">
        <w:rPr>
          <w:sz w:val="28"/>
          <w:szCs w:val="28"/>
        </w:rPr>
        <w:t xml:space="preserve">, 60 Порядку </w:t>
      </w:r>
      <w:proofErr w:type="spellStart"/>
      <w:r w:rsidRPr="0093338D">
        <w:rPr>
          <w:sz w:val="28"/>
          <w:szCs w:val="28"/>
        </w:rPr>
        <w:t>проведення</w:t>
      </w:r>
      <w:proofErr w:type="spellEnd"/>
      <w:r w:rsidRPr="0093338D">
        <w:rPr>
          <w:sz w:val="28"/>
          <w:szCs w:val="28"/>
        </w:rPr>
        <w:t xml:space="preserve"> конкурсу на </w:t>
      </w:r>
      <w:proofErr w:type="spellStart"/>
      <w:r w:rsidRPr="0093338D">
        <w:rPr>
          <w:sz w:val="28"/>
          <w:szCs w:val="28"/>
        </w:rPr>
        <w:t>зайняття</w:t>
      </w:r>
      <w:proofErr w:type="spellEnd"/>
      <w:r w:rsidRPr="0093338D">
        <w:rPr>
          <w:sz w:val="28"/>
          <w:szCs w:val="28"/>
        </w:rPr>
        <w:t xml:space="preserve"> посад </w:t>
      </w:r>
      <w:proofErr w:type="spellStart"/>
      <w:r w:rsidRPr="0093338D">
        <w:rPr>
          <w:sz w:val="28"/>
          <w:szCs w:val="28"/>
        </w:rPr>
        <w:t>державної</w:t>
      </w:r>
      <w:proofErr w:type="spellEnd"/>
      <w:r w:rsidRPr="0093338D">
        <w:rPr>
          <w:sz w:val="28"/>
          <w:szCs w:val="28"/>
        </w:rPr>
        <w:t xml:space="preserve"> </w:t>
      </w:r>
      <w:proofErr w:type="spellStart"/>
      <w:r w:rsidRPr="0093338D">
        <w:rPr>
          <w:sz w:val="28"/>
          <w:szCs w:val="28"/>
        </w:rPr>
        <w:t>служби</w:t>
      </w:r>
      <w:proofErr w:type="spellEnd"/>
      <w:r w:rsidRPr="0093338D">
        <w:rPr>
          <w:sz w:val="28"/>
          <w:szCs w:val="28"/>
        </w:rPr>
        <w:t xml:space="preserve">, </w:t>
      </w:r>
      <w:proofErr w:type="spellStart"/>
      <w:r w:rsidRPr="0093338D">
        <w:rPr>
          <w:sz w:val="28"/>
          <w:szCs w:val="28"/>
        </w:rPr>
        <w:t>затвердженого</w:t>
      </w:r>
      <w:proofErr w:type="spellEnd"/>
      <w:r w:rsidRPr="0093338D">
        <w:rPr>
          <w:sz w:val="28"/>
          <w:szCs w:val="28"/>
        </w:rPr>
        <w:t xml:space="preserve"> </w:t>
      </w:r>
      <w:proofErr w:type="spellStart"/>
      <w:r w:rsidRPr="0093338D">
        <w:rPr>
          <w:sz w:val="28"/>
          <w:szCs w:val="28"/>
        </w:rPr>
        <w:t>постановою</w:t>
      </w:r>
      <w:proofErr w:type="spellEnd"/>
      <w:r w:rsidRPr="0093338D">
        <w:rPr>
          <w:sz w:val="28"/>
          <w:szCs w:val="28"/>
        </w:rPr>
        <w:t xml:space="preserve"> </w:t>
      </w:r>
      <w:proofErr w:type="spellStart"/>
      <w:r w:rsidRPr="0093338D">
        <w:rPr>
          <w:sz w:val="28"/>
          <w:szCs w:val="28"/>
        </w:rPr>
        <w:t>Кабінету</w:t>
      </w:r>
      <w:proofErr w:type="spellEnd"/>
      <w:r w:rsidRPr="0093338D">
        <w:rPr>
          <w:sz w:val="28"/>
          <w:szCs w:val="28"/>
        </w:rPr>
        <w:t xml:space="preserve"> </w:t>
      </w:r>
      <w:proofErr w:type="spellStart"/>
      <w:r w:rsidRPr="0093338D">
        <w:rPr>
          <w:sz w:val="28"/>
          <w:szCs w:val="28"/>
        </w:rPr>
        <w:t>Міні</w:t>
      </w:r>
      <w:proofErr w:type="gramStart"/>
      <w:r w:rsidRPr="0093338D">
        <w:rPr>
          <w:sz w:val="28"/>
          <w:szCs w:val="28"/>
        </w:rPr>
        <w:t>стр</w:t>
      </w:r>
      <w:proofErr w:type="gramEnd"/>
      <w:r w:rsidRPr="0093338D">
        <w:rPr>
          <w:sz w:val="28"/>
          <w:szCs w:val="28"/>
        </w:rPr>
        <w:t>ів</w:t>
      </w:r>
      <w:proofErr w:type="spellEnd"/>
      <w:r w:rsidRPr="0093338D">
        <w:rPr>
          <w:sz w:val="28"/>
          <w:szCs w:val="28"/>
        </w:rPr>
        <w:t xml:space="preserve"> </w:t>
      </w:r>
      <w:proofErr w:type="spellStart"/>
      <w:r w:rsidRPr="0093338D">
        <w:rPr>
          <w:sz w:val="28"/>
          <w:szCs w:val="28"/>
        </w:rPr>
        <w:t>України</w:t>
      </w:r>
      <w:proofErr w:type="spellEnd"/>
      <w:r w:rsidRPr="0093338D">
        <w:rPr>
          <w:sz w:val="28"/>
          <w:szCs w:val="28"/>
        </w:rPr>
        <w:t xml:space="preserve"> </w:t>
      </w:r>
      <w:proofErr w:type="spellStart"/>
      <w:r w:rsidRPr="0093338D">
        <w:rPr>
          <w:sz w:val="28"/>
          <w:szCs w:val="28"/>
        </w:rPr>
        <w:t>від</w:t>
      </w:r>
      <w:proofErr w:type="spellEnd"/>
      <w:r w:rsidRPr="0093338D">
        <w:rPr>
          <w:sz w:val="28"/>
          <w:szCs w:val="28"/>
        </w:rPr>
        <w:t xml:space="preserve"> 25 </w:t>
      </w:r>
      <w:proofErr w:type="spellStart"/>
      <w:r w:rsidRPr="0093338D">
        <w:rPr>
          <w:sz w:val="28"/>
          <w:szCs w:val="28"/>
        </w:rPr>
        <w:t>березня</w:t>
      </w:r>
      <w:proofErr w:type="spellEnd"/>
      <w:r w:rsidRPr="0093338D">
        <w:rPr>
          <w:sz w:val="28"/>
          <w:szCs w:val="28"/>
        </w:rPr>
        <w:t xml:space="preserve"> 2016 року № 246 (</w:t>
      </w:r>
      <w:proofErr w:type="spellStart"/>
      <w:r w:rsidRPr="0093338D">
        <w:rPr>
          <w:sz w:val="28"/>
          <w:szCs w:val="28"/>
        </w:rPr>
        <w:t>із</w:t>
      </w:r>
      <w:proofErr w:type="spellEnd"/>
      <w:r w:rsidRPr="0093338D">
        <w:rPr>
          <w:sz w:val="28"/>
          <w:szCs w:val="28"/>
        </w:rPr>
        <w:t xml:space="preserve"> </w:t>
      </w:r>
      <w:proofErr w:type="spellStart"/>
      <w:r w:rsidRPr="0093338D">
        <w:rPr>
          <w:sz w:val="28"/>
          <w:szCs w:val="28"/>
        </w:rPr>
        <w:t>змінами</w:t>
      </w:r>
      <w:proofErr w:type="spellEnd"/>
      <w:r w:rsidRPr="0093338D">
        <w:rPr>
          <w:sz w:val="28"/>
          <w:szCs w:val="28"/>
        </w:rPr>
        <w:t xml:space="preserve">), </w:t>
      </w:r>
      <w:r w:rsidRPr="0093338D">
        <w:rPr>
          <w:sz w:val="28"/>
          <w:szCs w:val="28"/>
          <w:lang w:val="uk-UA"/>
        </w:rPr>
        <w:t xml:space="preserve">Регіональне відділення Фонду державного майна </w:t>
      </w:r>
      <w:proofErr w:type="spellStart"/>
      <w:r w:rsidRPr="0093338D">
        <w:rPr>
          <w:sz w:val="28"/>
          <w:szCs w:val="28"/>
        </w:rPr>
        <w:t>України</w:t>
      </w:r>
      <w:proofErr w:type="spellEnd"/>
      <w:r w:rsidRPr="0093338D">
        <w:rPr>
          <w:sz w:val="28"/>
          <w:szCs w:val="28"/>
          <w:lang w:val="uk-UA"/>
        </w:rPr>
        <w:t xml:space="preserve"> по Харківській області</w:t>
      </w:r>
      <w:r w:rsidRPr="0093338D">
        <w:rPr>
          <w:sz w:val="28"/>
          <w:szCs w:val="28"/>
        </w:rPr>
        <w:t xml:space="preserve"> </w:t>
      </w:r>
      <w:proofErr w:type="spellStart"/>
      <w:r w:rsidRPr="0093338D">
        <w:rPr>
          <w:sz w:val="28"/>
          <w:szCs w:val="28"/>
        </w:rPr>
        <w:t>інформує</w:t>
      </w:r>
      <w:proofErr w:type="spellEnd"/>
      <w:r w:rsidRPr="0093338D">
        <w:rPr>
          <w:sz w:val="28"/>
          <w:szCs w:val="28"/>
        </w:rPr>
        <w:t xml:space="preserve">, </w:t>
      </w:r>
      <w:proofErr w:type="spellStart"/>
      <w:r w:rsidRPr="0093338D">
        <w:rPr>
          <w:sz w:val="28"/>
          <w:szCs w:val="28"/>
        </w:rPr>
        <w:t>що</w:t>
      </w:r>
      <w:proofErr w:type="spellEnd"/>
      <w:r w:rsidRPr="0093338D">
        <w:rPr>
          <w:sz w:val="28"/>
          <w:szCs w:val="28"/>
        </w:rPr>
        <w:t xml:space="preserve"> за результатами конкурсу на </w:t>
      </w:r>
      <w:proofErr w:type="spellStart"/>
      <w:r w:rsidRPr="0093338D">
        <w:rPr>
          <w:sz w:val="28"/>
          <w:szCs w:val="28"/>
        </w:rPr>
        <w:t>зайняття</w:t>
      </w:r>
      <w:proofErr w:type="spellEnd"/>
      <w:r w:rsidRPr="0093338D">
        <w:rPr>
          <w:sz w:val="28"/>
          <w:szCs w:val="28"/>
        </w:rPr>
        <w:t xml:space="preserve"> посад</w:t>
      </w:r>
      <w:r w:rsidR="00CA3F67">
        <w:rPr>
          <w:sz w:val="28"/>
          <w:szCs w:val="28"/>
          <w:lang w:val="uk-UA"/>
        </w:rPr>
        <w:t>и</w:t>
      </w:r>
      <w:r w:rsidRPr="0093338D">
        <w:rPr>
          <w:sz w:val="28"/>
          <w:szCs w:val="28"/>
        </w:rPr>
        <w:t xml:space="preserve"> </w:t>
      </w:r>
      <w:proofErr w:type="spellStart"/>
      <w:r w:rsidRPr="0093338D">
        <w:rPr>
          <w:sz w:val="28"/>
          <w:szCs w:val="28"/>
        </w:rPr>
        <w:t>державної</w:t>
      </w:r>
      <w:proofErr w:type="spellEnd"/>
      <w:r w:rsidRPr="0093338D">
        <w:rPr>
          <w:sz w:val="28"/>
          <w:szCs w:val="28"/>
        </w:rPr>
        <w:t xml:space="preserve"> </w:t>
      </w:r>
      <w:proofErr w:type="spellStart"/>
      <w:r w:rsidRPr="0093338D">
        <w:rPr>
          <w:sz w:val="28"/>
          <w:szCs w:val="28"/>
        </w:rPr>
        <w:t>служби</w:t>
      </w:r>
      <w:proofErr w:type="spellEnd"/>
      <w:r w:rsidRPr="0093338D">
        <w:rPr>
          <w:sz w:val="28"/>
          <w:szCs w:val="28"/>
          <w:lang w:val="uk-UA"/>
        </w:rPr>
        <w:t xml:space="preserve"> категорії «В»</w:t>
      </w:r>
      <w:r w:rsidRPr="0093338D">
        <w:rPr>
          <w:sz w:val="28"/>
          <w:szCs w:val="28"/>
        </w:rPr>
        <w:t xml:space="preserve">, </w:t>
      </w:r>
      <w:proofErr w:type="spellStart"/>
      <w:r w:rsidRPr="0093338D">
        <w:rPr>
          <w:sz w:val="28"/>
          <w:szCs w:val="28"/>
        </w:rPr>
        <w:t>проведеного</w:t>
      </w:r>
      <w:proofErr w:type="spellEnd"/>
      <w:r w:rsidRPr="0093338D">
        <w:rPr>
          <w:sz w:val="28"/>
          <w:szCs w:val="28"/>
        </w:rPr>
        <w:t xml:space="preserve"> </w:t>
      </w:r>
      <w:proofErr w:type="spellStart"/>
      <w:r w:rsidRPr="0093338D">
        <w:rPr>
          <w:sz w:val="28"/>
          <w:szCs w:val="28"/>
        </w:rPr>
        <w:t>відповідно</w:t>
      </w:r>
      <w:proofErr w:type="spellEnd"/>
      <w:r w:rsidRPr="0093338D">
        <w:rPr>
          <w:sz w:val="28"/>
          <w:szCs w:val="28"/>
        </w:rPr>
        <w:t xml:space="preserve"> до наказу </w:t>
      </w:r>
      <w:r w:rsidRPr="0093338D">
        <w:rPr>
          <w:sz w:val="28"/>
          <w:szCs w:val="28"/>
          <w:lang w:val="uk-UA"/>
        </w:rPr>
        <w:t xml:space="preserve">Регіонального відділення </w:t>
      </w:r>
      <w:r w:rsidRPr="0093338D">
        <w:rPr>
          <w:sz w:val="28"/>
          <w:szCs w:val="28"/>
        </w:rPr>
        <w:t xml:space="preserve">Фонду </w:t>
      </w:r>
      <w:proofErr w:type="gramStart"/>
      <w:r w:rsidRPr="0093338D">
        <w:rPr>
          <w:sz w:val="28"/>
          <w:szCs w:val="28"/>
        </w:rPr>
        <w:t>державного</w:t>
      </w:r>
      <w:proofErr w:type="gramEnd"/>
      <w:r w:rsidRPr="0093338D">
        <w:rPr>
          <w:sz w:val="28"/>
          <w:szCs w:val="28"/>
        </w:rPr>
        <w:t xml:space="preserve"> майна </w:t>
      </w:r>
      <w:proofErr w:type="spellStart"/>
      <w:r w:rsidRPr="0093338D">
        <w:rPr>
          <w:sz w:val="28"/>
          <w:szCs w:val="28"/>
        </w:rPr>
        <w:t>України</w:t>
      </w:r>
      <w:proofErr w:type="spellEnd"/>
      <w:r w:rsidRPr="0093338D">
        <w:rPr>
          <w:sz w:val="28"/>
          <w:szCs w:val="28"/>
          <w:lang w:val="uk-UA"/>
        </w:rPr>
        <w:t xml:space="preserve"> по Харківській області</w:t>
      </w:r>
      <w:r w:rsidRPr="0093338D">
        <w:rPr>
          <w:sz w:val="28"/>
          <w:szCs w:val="28"/>
        </w:rPr>
        <w:t xml:space="preserve"> </w:t>
      </w:r>
      <w:proofErr w:type="spellStart"/>
      <w:r w:rsidRPr="0093338D">
        <w:rPr>
          <w:sz w:val="28"/>
          <w:szCs w:val="28"/>
        </w:rPr>
        <w:t>від</w:t>
      </w:r>
      <w:proofErr w:type="spellEnd"/>
      <w:r w:rsidRPr="0093338D">
        <w:rPr>
          <w:sz w:val="28"/>
          <w:szCs w:val="28"/>
        </w:rPr>
        <w:t xml:space="preserve"> </w:t>
      </w:r>
      <w:r w:rsidR="00CA3F67">
        <w:rPr>
          <w:sz w:val="28"/>
          <w:szCs w:val="28"/>
          <w:lang w:val="uk-UA"/>
        </w:rPr>
        <w:t>25.01.2022</w:t>
      </w:r>
      <w:r>
        <w:rPr>
          <w:sz w:val="28"/>
          <w:szCs w:val="28"/>
          <w:lang w:val="uk-UA"/>
        </w:rPr>
        <w:t xml:space="preserve"> р.</w:t>
      </w:r>
      <w:r w:rsidRPr="0093338D">
        <w:rPr>
          <w:sz w:val="28"/>
          <w:szCs w:val="28"/>
        </w:rPr>
        <w:t xml:space="preserve"> № </w:t>
      </w:r>
      <w:r w:rsidR="00CA3F67">
        <w:rPr>
          <w:sz w:val="28"/>
          <w:szCs w:val="28"/>
          <w:lang w:val="uk-UA"/>
        </w:rPr>
        <w:t>14</w:t>
      </w:r>
      <w:r w:rsidRPr="0093338D">
        <w:rPr>
          <w:sz w:val="28"/>
          <w:szCs w:val="28"/>
          <w:lang w:val="uk-UA"/>
        </w:rPr>
        <w:t>-</w:t>
      </w:r>
      <w:r w:rsidRPr="0093338D">
        <w:rPr>
          <w:sz w:val="28"/>
          <w:szCs w:val="28"/>
        </w:rPr>
        <w:t xml:space="preserve">к «Про </w:t>
      </w:r>
      <w:proofErr w:type="spellStart"/>
      <w:r w:rsidRPr="0093338D">
        <w:rPr>
          <w:sz w:val="28"/>
          <w:szCs w:val="28"/>
        </w:rPr>
        <w:t>оголошення</w:t>
      </w:r>
      <w:proofErr w:type="spellEnd"/>
      <w:r w:rsidRPr="0093338D">
        <w:rPr>
          <w:sz w:val="28"/>
          <w:szCs w:val="28"/>
        </w:rPr>
        <w:t xml:space="preserve"> конкурсу»:</w:t>
      </w:r>
    </w:p>
    <w:tbl>
      <w:tblPr>
        <w:tblStyle w:val="a3"/>
        <w:tblW w:w="0" w:type="auto"/>
        <w:tblLook w:val="04A0"/>
      </w:tblPr>
      <w:tblGrid>
        <w:gridCol w:w="562"/>
        <w:gridCol w:w="4110"/>
        <w:gridCol w:w="2336"/>
        <w:gridCol w:w="2337"/>
      </w:tblGrid>
      <w:tr w:rsidR="0039701D" w:rsidRPr="0093338D" w:rsidTr="00BA24DA">
        <w:tc>
          <w:tcPr>
            <w:tcW w:w="562" w:type="dxa"/>
            <w:vAlign w:val="center"/>
          </w:tcPr>
          <w:p w:rsidR="0039701D" w:rsidRPr="00BA24DA" w:rsidRDefault="0039701D" w:rsidP="00BA24DA">
            <w:pPr>
              <w:pStyle w:val="rvps2"/>
              <w:spacing w:before="0" w:beforeAutospacing="0" w:after="150" w:afterAutospacing="0"/>
              <w:jc w:val="center"/>
              <w:rPr>
                <w:b/>
                <w:color w:val="333333"/>
                <w:lang w:val="uk-UA"/>
              </w:rPr>
            </w:pPr>
            <w:r w:rsidRPr="00BA24DA">
              <w:rPr>
                <w:b/>
                <w:color w:val="333333"/>
                <w:lang w:val="uk-UA"/>
              </w:rPr>
              <w:t>№</w:t>
            </w:r>
          </w:p>
        </w:tc>
        <w:tc>
          <w:tcPr>
            <w:tcW w:w="4110" w:type="dxa"/>
            <w:vAlign w:val="center"/>
          </w:tcPr>
          <w:p w:rsidR="0039701D" w:rsidRPr="0093338D" w:rsidRDefault="0039701D" w:rsidP="00BA24DA">
            <w:pPr>
              <w:pStyle w:val="rvps2"/>
              <w:spacing w:before="0" w:beforeAutospacing="0" w:after="150" w:afterAutospacing="0"/>
              <w:jc w:val="center"/>
              <w:rPr>
                <w:b/>
                <w:color w:val="333333"/>
                <w:lang w:val="uk-UA"/>
              </w:rPr>
            </w:pPr>
            <w:r w:rsidRPr="0093338D">
              <w:rPr>
                <w:b/>
                <w:color w:val="333333"/>
                <w:lang w:val="uk-UA"/>
              </w:rPr>
              <w:t>Найменування посади</w:t>
            </w:r>
          </w:p>
        </w:tc>
        <w:tc>
          <w:tcPr>
            <w:tcW w:w="2336" w:type="dxa"/>
            <w:vAlign w:val="center"/>
          </w:tcPr>
          <w:p w:rsidR="0039701D" w:rsidRPr="0093338D" w:rsidRDefault="0039701D" w:rsidP="00BA24DA">
            <w:pPr>
              <w:pStyle w:val="rvps2"/>
              <w:spacing w:before="0" w:beforeAutospacing="0" w:after="150" w:afterAutospacing="0"/>
              <w:jc w:val="center"/>
              <w:rPr>
                <w:b/>
                <w:color w:val="333333"/>
                <w:lang w:val="uk-UA"/>
              </w:rPr>
            </w:pPr>
            <w:r w:rsidRPr="0093338D">
              <w:rPr>
                <w:b/>
                <w:color w:val="333333"/>
                <w:lang w:val="uk-UA"/>
              </w:rPr>
              <w:t>Прізвище, ім’я та по батькові переможця конкурсу</w:t>
            </w:r>
          </w:p>
        </w:tc>
        <w:tc>
          <w:tcPr>
            <w:tcW w:w="2337" w:type="dxa"/>
            <w:vAlign w:val="center"/>
          </w:tcPr>
          <w:p w:rsidR="0039701D" w:rsidRPr="0093338D" w:rsidRDefault="0039701D" w:rsidP="00BA24DA">
            <w:pPr>
              <w:pStyle w:val="rvps2"/>
              <w:spacing w:before="0" w:beforeAutospacing="0" w:after="150" w:afterAutospacing="0"/>
              <w:jc w:val="center"/>
              <w:rPr>
                <w:b/>
                <w:color w:val="333333"/>
                <w:lang w:val="uk-UA"/>
              </w:rPr>
            </w:pPr>
            <w:r w:rsidRPr="0093338D">
              <w:rPr>
                <w:b/>
                <w:color w:val="333333"/>
                <w:lang w:val="uk-UA"/>
              </w:rPr>
              <w:t>Загальна кількість балів</w:t>
            </w:r>
          </w:p>
        </w:tc>
      </w:tr>
      <w:tr w:rsidR="0093338D" w:rsidRPr="0093338D" w:rsidTr="00417497">
        <w:tc>
          <w:tcPr>
            <w:tcW w:w="562" w:type="dxa"/>
            <w:vAlign w:val="center"/>
          </w:tcPr>
          <w:p w:rsidR="0093338D" w:rsidRPr="0093338D" w:rsidRDefault="00CA3F67" w:rsidP="009B5605">
            <w:pPr>
              <w:pStyle w:val="rvps2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  <w:vAlign w:val="center"/>
          </w:tcPr>
          <w:p w:rsidR="0093338D" w:rsidRPr="00417497" w:rsidRDefault="00417497" w:rsidP="00D63705">
            <w:pPr>
              <w:pStyle w:val="rvps2"/>
              <w:spacing w:before="0" w:beforeAutospacing="0" w:after="150" w:afterAutospacing="0"/>
              <w:jc w:val="center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Головний спеціаліст відділу приватизації та постприватизаційного контролю</w:t>
            </w:r>
          </w:p>
        </w:tc>
        <w:tc>
          <w:tcPr>
            <w:tcW w:w="2336" w:type="dxa"/>
            <w:vAlign w:val="center"/>
          </w:tcPr>
          <w:p w:rsidR="0093338D" w:rsidRPr="00417497" w:rsidRDefault="00CA3F67" w:rsidP="0041749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Волкова Марина Василівна</w:t>
            </w:r>
          </w:p>
        </w:tc>
        <w:tc>
          <w:tcPr>
            <w:tcW w:w="2337" w:type="dxa"/>
            <w:vAlign w:val="center"/>
          </w:tcPr>
          <w:p w:rsidR="0093338D" w:rsidRPr="00417497" w:rsidRDefault="00CA3F67" w:rsidP="00CA3F6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7.8</w:t>
            </w:r>
          </w:p>
        </w:tc>
      </w:tr>
    </w:tbl>
    <w:p w:rsidR="00615C1D" w:rsidRPr="0093338D" w:rsidRDefault="00CA3F67">
      <w:pPr>
        <w:rPr>
          <w:sz w:val="28"/>
          <w:szCs w:val="28"/>
        </w:rPr>
      </w:pPr>
    </w:p>
    <w:sectPr w:rsidR="00615C1D" w:rsidRPr="0093338D" w:rsidSect="00DD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80A"/>
    <w:rsid w:val="001019CC"/>
    <w:rsid w:val="0011380A"/>
    <w:rsid w:val="002B6D79"/>
    <w:rsid w:val="0039701D"/>
    <w:rsid w:val="003B3AF5"/>
    <w:rsid w:val="00417497"/>
    <w:rsid w:val="004C02F1"/>
    <w:rsid w:val="005D3F08"/>
    <w:rsid w:val="00656D52"/>
    <w:rsid w:val="007851C4"/>
    <w:rsid w:val="009311C9"/>
    <w:rsid w:val="0093338D"/>
    <w:rsid w:val="009B5605"/>
    <w:rsid w:val="009C1584"/>
    <w:rsid w:val="00B971EB"/>
    <w:rsid w:val="00BA24DA"/>
    <w:rsid w:val="00BE6BCA"/>
    <w:rsid w:val="00C415C6"/>
    <w:rsid w:val="00CA3F67"/>
    <w:rsid w:val="00D0377C"/>
    <w:rsid w:val="00DD184A"/>
    <w:rsid w:val="00EB41D3"/>
    <w:rsid w:val="00ED29BA"/>
    <w:rsid w:val="00F10B60"/>
    <w:rsid w:val="00F61DE9"/>
    <w:rsid w:val="00FA26D2"/>
    <w:rsid w:val="00FC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9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97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Василівна Лементар</dc:creator>
  <cp:keywords/>
  <dc:description/>
  <cp:lastModifiedBy>ФДМУ</cp:lastModifiedBy>
  <cp:revision>8</cp:revision>
  <cp:lastPrinted>2021-12-09T08:58:00Z</cp:lastPrinted>
  <dcterms:created xsi:type="dcterms:W3CDTF">2021-09-28T13:24:00Z</dcterms:created>
  <dcterms:modified xsi:type="dcterms:W3CDTF">2022-02-08T08:57:00Z</dcterms:modified>
</cp:coreProperties>
</file>